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54" w:rsidRDefault="005C5054" w:rsidP="005C5054">
      <w:pPr>
        <w:pStyle w:val="Prrafodelista"/>
        <w:numPr>
          <w:ilvl w:val="0"/>
          <w:numId w:val="1"/>
        </w:numPr>
      </w:pPr>
      <w:r>
        <w:t xml:space="preserve">Co </w:t>
      </w:r>
      <w:proofErr w:type="spellStart"/>
      <w:r>
        <w:t>to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Comenius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uczestniczył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Które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</w:t>
      </w:r>
      <w:proofErr w:type="spellStart"/>
      <w:r>
        <w:t>uczestniczące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</w:t>
      </w:r>
      <w:proofErr w:type="spellEnd"/>
      <w:r>
        <w:t xml:space="preserve"> pan </w:t>
      </w:r>
      <w:proofErr w:type="spellStart"/>
      <w:r>
        <w:t>uczestniczył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te cele</w:t>
      </w:r>
      <w:proofErr w:type="gramStart"/>
      <w:r>
        <w:t>?</w:t>
      </w:r>
      <w:proofErr w:type="gram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zrobiłeś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uczestniczyli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szczeblu</w:t>
      </w:r>
      <w:proofErr w:type="spellEnd"/>
      <w:r>
        <w:t xml:space="preserve"> </w:t>
      </w:r>
      <w:proofErr w:type="spellStart"/>
      <w:r>
        <w:t>lokalnym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projekcie</w:t>
      </w:r>
      <w:proofErr w:type="spellEnd"/>
      <w:r>
        <w:t xml:space="preserve"> </w:t>
      </w:r>
      <w:proofErr w:type="spellStart"/>
      <w:r>
        <w:t>Comenius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</w:t>
      </w:r>
      <w:proofErr w:type="spellEnd"/>
      <w:r>
        <w:t xml:space="preserve"> </w:t>
      </w:r>
      <w:proofErr w:type="spellStart"/>
      <w:r>
        <w:t>dotąd</w:t>
      </w:r>
      <w:proofErr w:type="spellEnd"/>
      <w:r>
        <w:t xml:space="preserve"> </w:t>
      </w:r>
      <w:proofErr w:type="spellStart"/>
      <w:r>
        <w:t>pomogły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nowo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nowo</w:t>
      </w:r>
      <w:proofErr w:type="spellEnd"/>
      <w:r>
        <w:t xml:space="preserve"> </w:t>
      </w:r>
      <w:proofErr w:type="spellStart"/>
      <w:r>
        <w:t>zdefiniować</w:t>
      </w:r>
      <w:proofErr w:type="spellEnd"/>
      <w:r>
        <w:t xml:space="preserve"> </w:t>
      </w:r>
      <w:proofErr w:type="spellStart"/>
      <w:r>
        <w:t>kulturę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zorganizowano</w:t>
      </w:r>
      <w:proofErr w:type="spellEnd"/>
      <w:r>
        <w:t xml:space="preserve"> </w:t>
      </w:r>
      <w:proofErr w:type="spellStart"/>
      <w:r>
        <w:t>wizyty</w:t>
      </w:r>
      <w:proofErr w:type="spellEnd"/>
      <w:r>
        <w:t xml:space="preserve"> w </w:t>
      </w:r>
      <w:proofErr w:type="spellStart"/>
      <w:r>
        <w:t>muzeach</w:t>
      </w:r>
      <w:proofErr w:type="spellEnd"/>
      <w:r>
        <w:t xml:space="preserve">, </w:t>
      </w:r>
      <w:proofErr w:type="spellStart"/>
      <w:r>
        <w:t>warsztaty</w:t>
      </w:r>
      <w:proofErr w:type="spellEnd"/>
      <w:r>
        <w:t xml:space="preserve">, </w:t>
      </w:r>
      <w:proofErr w:type="spellStart"/>
      <w:r>
        <w:t>spacery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brałeś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r>
        <w:t xml:space="preserve">Co </w:t>
      </w:r>
      <w:proofErr w:type="spellStart"/>
      <w:r>
        <w:t>sądzisz</w:t>
      </w:r>
      <w:proofErr w:type="spellEnd"/>
      <w:r>
        <w:t xml:space="preserve"> o </w:t>
      </w:r>
      <w:proofErr w:type="spellStart"/>
      <w:r>
        <w:t>krajach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odwiedzane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</w:t>
      </w:r>
      <w:proofErr w:type="spellEnd"/>
      <w:r>
        <w:t xml:space="preserve"> </w:t>
      </w:r>
      <w:proofErr w:type="spellStart"/>
      <w:r>
        <w:t>myślisz</w:t>
      </w:r>
      <w:proofErr w:type="spellEnd"/>
      <w:r>
        <w:t xml:space="preserve">,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przyczyniła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technologii</w:t>
      </w:r>
      <w:proofErr w:type="spellEnd"/>
      <w:r>
        <w:t xml:space="preserve"> </w:t>
      </w:r>
      <w:proofErr w:type="spellStart"/>
      <w:r>
        <w:t>informacyjno-komunikacyjnych</w:t>
      </w:r>
      <w:proofErr w:type="spellEnd"/>
      <w:r>
        <w:t xml:space="preserve">? </w:t>
      </w:r>
      <w:proofErr w:type="spellStart"/>
      <w:r>
        <w:t>Dużo</w:t>
      </w:r>
      <w:proofErr w:type="spellEnd"/>
      <w:r>
        <w:t xml:space="preserve">, </w:t>
      </w:r>
      <w:proofErr w:type="spellStart"/>
      <w:r>
        <w:t>mało</w:t>
      </w:r>
      <w:proofErr w:type="spellEnd"/>
      <w:r>
        <w:t xml:space="preserve">, </w:t>
      </w:r>
      <w:proofErr w:type="spellStart"/>
      <w:r>
        <w:t>mało</w:t>
      </w:r>
      <w:proofErr w:type="spellEnd"/>
      <w:r>
        <w:t xml:space="preserve">. </w:t>
      </w:r>
    </w:p>
    <w:p w:rsidR="005C5054" w:rsidRDefault="005C5054" w:rsidP="005C5054"/>
    <w:p w:rsidR="005C5054" w:rsidRDefault="005C5054" w:rsidP="005C5054">
      <w:pPr>
        <w:pStyle w:val="Prrafodelista"/>
        <w:numPr>
          <w:ilvl w:val="0"/>
          <w:numId w:val="1"/>
        </w:numPr>
      </w:pPr>
      <w:r>
        <w:t xml:space="preserve">Co </w:t>
      </w:r>
      <w:proofErr w:type="spellStart"/>
      <w:r>
        <w:t>złapał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w </w:t>
      </w:r>
      <w:proofErr w:type="spellStart"/>
      <w:r>
        <w:t>krajach</w:t>
      </w:r>
      <w:proofErr w:type="spellEnd"/>
      <w:r>
        <w:t xml:space="preserve"> </w:t>
      </w:r>
      <w:proofErr w:type="spellStart"/>
      <w:r>
        <w:t>uczestniczących?Gościnność</w:t>
      </w:r>
      <w:proofErr w:type="spellEnd"/>
      <w:r>
        <w:t xml:space="preserve">, </w:t>
      </w:r>
      <w:proofErr w:type="spellStart"/>
      <w:r>
        <w:t>tradycyjne</w:t>
      </w:r>
      <w:proofErr w:type="spellEnd"/>
      <w:r>
        <w:t xml:space="preserve"> </w:t>
      </w:r>
      <w:proofErr w:type="spellStart"/>
      <w:r>
        <w:t>jedzenie</w:t>
      </w:r>
      <w:proofErr w:type="spellEnd"/>
      <w:r>
        <w:t xml:space="preserve">, </w:t>
      </w:r>
      <w:proofErr w:type="spellStart"/>
      <w:r>
        <w:t>komunikacja</w:t>
      </w:r>
      <w:proofErr w:type="spellEnd"/>
      <w:r>
        <w:t xml:space="preserve"> </w:t>
      </w:r>
      <w:proofErr w:type="spellStart"/>
      <w:r>
        <w:t>duch</w:t>
      </w:r>
      <w:proofErr w:type="spellEnd"/>
      <w:r>
        <w:t xml:space="preserve">, </w:t>
      </w:r>
      <w:proofErr w:type="spellStart"/>
      <w:r>
        <w:t>inne</w:t>
      </w:r>
      <w:proofErr w:type="spellEnd"/>
      <w:r>
        <w:t xml:space="preserve"> ...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produktu</w:t>
      </w:r>
      <w:proofErr w:type="spellEnd"/>
      <w:r>
        <w:t>)</w:t>
      </w:r>
      <w:proofErr w:type="gramStart"/>
      <w:r>
        <w:t>?</w:t>
      </w:r>
      <w:proofErr w:type="gramEnd"/>
      <w:r>
        <w:t xml:space="preserve"> </w:t>
      </w:r>
    </w:p>
    <w:p w:rsidR="005C5054" w:rsidRDefault="005C5054" w:rsidP="005C5054">
      <w:pPr>
        <w:ind w:firstLine="30"/>
      </w:pP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</w:t>
      </w:r>
      <w:proofErr w:type="spellEnd"/>
      <w:r>
        <w:t xml:space="preserve"> </w:t>
      </w:r>
      <w:proofErr w:type="spellStart"/>
      <w:r>
        <w:t>ustalono</w:t>
      </w:r>
      <w:proofErr w:type="spellEnd"/>
      <w:r>
        <w:t xml:space="preserve"> </w:t>
      </w:r>
      <w:proofErr w:type="spellStart"/>
      <w:r>
        <w:t>relacje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tobą</w:t>
      </w:r>
      <w:proofErr w:type="spellEnd"/>
      <w:r>
        <w:t xml:space="preserve"> a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</w:t>
      </w:r>
      <w:proofErr w:type="spellEnd"/>
      <w:r>
        <w:t xml:space="preserve"> </w:t>
      </w:r>
      <w:proofErr w:type="spellStart"/>
      <w:r>
        <w:t>ustalono</w:t>
      </w:r>
      <w:proofErr w:type="spellEnd"/>
      <w:r>
        <w:t xml:space="preserve"> </w:t>
      </w:r>
      <w:proofErr w:type="spellStart"/>
      <w:r>
        <w:t>relacje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nauczycielami</w:t>
      </w:r>
      <w:proofErr w:type="spellEnd"/>
      <w:r>
        <w:t xml:space="preserve"> i </w:t>
      </w:r>
      <w:proofErr w:type="spellStart"/>
      <w:r>
        <w:t>uczniami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?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. </w:t>
      </w:r>
    </w:p>
    <w:p w:rsidR="005C5054" w:rsidRDefault="005C5054" w:rsidP="005C5054"/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wpłynął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Jaki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w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szkole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5C5054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Jaka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wasze</w:t>
      </w:r>
      <w:proofErr w:type="spellEnd"/>
      <w:r>
        <w:t xml:space="preserve"> </w:t>
      </w:r>
      <w:proofErr w:type="spellStart"/>
      <w:r>
        <w:t>sugestie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przyszłych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? </w:t>
      </w:r>
    </w:p>
    <w:p w:rsidR="005C5054" w:rsidRDefault="005C5054" w:rsidP="005C5054">
      <w:pPr>
        <w:ind w:firstLine="30"/>
      </w:pPr>
    </w:p>
    <w:p w:rsidR="00AF40C0" w:rsidRDefault="005C5054" w:rsidP="005C5054">
      <w:pPr>
        <w:pStyle w:val="Prrafodelista"/>
        <w:numPr>
          <w:ilvl w:val="0"/>
          <w:numId w:val="1"/>
        </w:numPr>
      </w:pPr>
      <w:proofErr w:type="spellStart"/>
      <w:r>
        <w:t>Chcesz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innym</w:t>
      </w:r>
      <w:proofErr w:type="spellEnd"/>
      <w:r>
        <w:t>?</w:t>
      </w:r>
    </w:p>
    <w:sectPr w:rsidR="00AF40C0" w:rsidSect="00AF40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6E" w:rsidRDefault="005C336E" w:rsidP="005C5054">
      <w:pPr>
        <w:spacing w:after="0" w:line="240" w:lineRule="auto"/>
      </w:pPr>
      <w:r>
        <w:separator/>
      </w:r>
    </w:p>
  </w:endnote>
  <w:endnote w:type="continuationSeparator" w:id="0">
    <w:p w:rsidR="005C336E" w:rsidRDefault="005C336E" w:rsidP="005C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6E" w:rsidRDefault="005C336E" w:rsidP="005C5054">
      <w:pPr>
        <w:spacing w:after="0" w:line="240" w:lineRule="auto"/>
      </w:pPr>
      <w:r>
        <w:separator/>
      </w:r>
    </w:p>
  </w:footnote>
  <w:footnote w:type="continuationSeparator" w:id="0">
    <w:p w:rsidR="005C336E" w:rsidRDefault="005C336E" w:rsidP="005C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57" w:type="dxa"/>
      <w:tblInd w:w="-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29"/>
      <w:gridCol w:w="7728"/>
    </w:tblGrid>
    <w:tr w:rsidR="005C5054" w:rsidTr="00054B6E">
      <w:trPr>
        <w:trHeight w:val="1573"/>
      </w:trPr>
      <w:tc>
        <w:tcPr>
          <w:tcW w:w="2929" w:type="dxa"/>
        </w:tcPr>
        <w:p w:rsidR="005C5054" w:rsidRDefault="005C5054" w:rsidP="005C505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314450" cy="879951"/>
                <wp:effectExtent l="19050" t="19050" r="19050" b="15399"/>
                <wp:docPr id="1" name="0 Imagen" descr="Sin títu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 títul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879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5C5054" w:rsidRDefault="005C5054" w:rsidP="005C5054">
          <w:pPr>
            <w:pStyle w:val="Encabezado"/>
            <w:jc w:val="center"/>
          </w:pPr>
          <w:proofErr w:type="spellStart"/>
          <w:r w:rsidRPr="005C5054">
            <w:rPr>
              <w:b/>
              <w:sz w:val="28"/>
              <w:szCs w:val="28"/>
            </w:rPr>
            <w:t>Końcowa</w:t>
          </w:r>
          <w:proofErr w:type="spellEnd"/>
          <w:r w:rsidRPr="005C5054">
            <w:rPr>
              <w:b/>
              <w:sz w:val="28"/>
              <w:szCs w:val="28"/>
            </w:rPr>
            <w:t xml:space="preserve"> ocena COMENIUS</w:t>
          </w:r>
          <w:r w:rsidRPr="007F77DE">
            <w:t>.</w:t>
          </w:r>
        </w:p>
        <w:p w:rsidR="005C5054" w:rsidRDefault="005C5054" w:rsidP="005C5054">
          <w:pPr>
            <w:pStyle w:val="Encabezado"/>
            <w:jc w:val="center"/>
            <w:rPr>
              <w:b/>
              <w:i/>
              <w:color w:val="92D050"/>
              <w:sz w:val="28"/>
              <w:szCs w:val="28"/>
            </w:rPr>
          </w:pPr>
          <w:r w:rsidRPr="007F77DE">
            <w:rPr>
              <w:sz w:val="24"/>
              <w:szCs w:val="24"/>
            </w:rPr>
            <w:t xml:space="preserve"> </w:t>
          </w:r>
          <w:proofErr w:type="spellStart"/>
          <w:r w:rsidRPr="005C5054">
            <w:rPr>
              <w:sz w:val="24"/>
              <w:szCs w:val="24"/>
            </w:rPr>
            <w:t>Dwustronnego</w:t>
          </w:r>
          <w:proofErr w:type="spellEnd"/>
          <w:r w:rsidRPr="005C5054">
            <w:rPr>
              <w:sz w:val="24"/>
              <w:szCs w:val="24"/>
            </w:rPr>
            <w:t xml:space="preserve"> </w:t>
          </w:r>
          <w:proofErr w:type="spellStart"/>
          <w:r w:rsidRPr="005C5054">
            <w:rPr>
              <w:sz w:val="24"/>
              <w:szCs w:val="24"/>
            </w:rPr>
            <w:t>partnerstwa</w:t>
          </w:r>
          <w:proofErr w:type="spellEnd"/>
          <w:r w:rsidRPr="005C5054">
            <w:rPr>
              <w:sz w:val="24"/>
              <w:szCs w:val="24"/>
            </w:rPr>
            <w:t xml:space="preserve"> </w:t>
          </w:r>
          <w:proofErr w:type="spellStart"/>
          <w:r w:rsidRPr="005C5054">
            <w:rPr>
              <w:sz w:val="24"/>
              <w:szCs w:val="24"/>
            </w:rPr>
            <w:t>Comenius</w:t>
          </w:r>
          <w:proofErr w:type="spellEnd"/>
          <w:r w:rsidRPr="005C5054">
            <w:rPr>
              <w:sz w:val="24"/>
              <w:szCs w:val="24"/>
            </w:rPr>
            <w:t xml:space="preserve"> </w:t>
          </w:r>
          <w:r w:rsidRPr="004A4FF1">
            <w:rPr>
              <w:sz w:val="24"/>
              <w:szCs w:val="24"/>
            </w:rPr>
            <w:t>2012-14</w:t>
          </w:r>
          <w:r w:rsidR="000F4B07">
            <w:rPr>
              <w:noProof/>
              <w:lang w:eastAsia="es-ES"/>
            </w:rPr>
            <w:t xml:space="preserve"> </w:t>
          </w:r>
          <w:r w:rsidR="000F4B07" w:rsidRPr="000F4B07">
            <w:rPr>
              <w:sz w:val="24"/>
              <w:szCs w:val="24"/>
            </w:rPr>
            <w:drawing>
              <wp:inline distT="0" distB="0" distL="0" distR="0">
                <wp:extent cx="466725" cy="290881"/>
                <wp:effectExtent l="19050" t="19050" r="28575" b="13919"/>
                <wp:docPr id="5" name="1 Imagen" descr="BANDE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DERA 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90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:rsidR="005C5054" w:rsidRDefault="005C5054" w:rsidP="005C5054">
          <w:pPr>
            <w:pStyle w:val="Encabezado"/>
            <w:jc w:val="center"/>
            <w:rPr>
              <w:b/>
              <w:i/>
              <w:color w:val="92D050"/>
              <w:sz w:val="28"/>
              <w:szCs w:val="28"/>
            </w:rPr>
          </w:pP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Learning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to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be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a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resposile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consumer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: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Deciding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our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future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>!</w:t>
          </w:r>
        </w:p>
        <w:p w:rsidR="005C5054" w:rsidRDefault="005C5054">
          <w:pPr>
            <w:pStyle w:val="Encabezado"/>
          </w:pPr>
        </w:p>
      </w:tc>
    </w:tr>
  </w:tbl>
  <w:p w:rsidR="005C5054" w:rsidRDefault="005C50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D75"/>
    <w:multiLevelType w:val="hybridMultilevel"/>
    <w:tmpl w:val="B2864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5054"/>
    <w:rsid w:val="00054B6E"/>
    <w:rsid w:val="000F4B07"/>
    <w:rsid w:val="005C336E"/>
    <w:rsid w:val="005C5054"/>
    <w:rsid w:val="00AF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0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C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5054"/>
  </w:style>
  <w:style w:type="paragraph" w:styleId="Piedepgina">
    <w:name w:val="footer"/>
    <w:basedOn w:val="Normal"/>
    <w:link w:val="PiedepginaCar"/>
    <w:uiPriority w:val="99"/>
    <w:semiHidden/>
    <w:unhideWhenUsed/>
    <w:rsid w:val="005C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5054"/>
  </w:style>
  <w:style w:type="table" w:styleId="Tablaconcuadrcula">
    <w:name w:val="Table Grid"/>
    <w:basedOn w:val="Tablanormal"/>
    <w:uiPriority w:val="59"/>
    <w:rsid w:val="005C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2</cp:revision>
  <dcterms:created xsi:type="dcterms:W3CDTF">2014-06-29T19:12:00Z</dcterms:created>
  <dcterms:modified xsi:type="dcterms:W3CDTF">2014-06-29T19:22:00Z</dcterms:modified>
</cp:coreProperties>
</file>